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0F7DF1" w14:textId="634E594C" w:rsidR="007B1D5E" w:rsidRPr="00E305A9" w:rsidRDefault="007B1D5E" w:rsidP="007B1D5E">
      <w:pPr>
        <w:pStyle w:val="Default"/>
        <w:ind w:firstLine="567"/>
        <w:jc w:val="both"/>
        <w:rPr>
          <w:rFonts w:ascii="Century Gothic" w:hAnsi="Century Gothic" w:cstheme="minorBidi"/>
          <w:color w:val="auto"/>
          <w:sz w:val="20"/>
          <w:szCs w:val="20"/>
        </w:rPr>
      </w:pPr>
      <w:r>
        <w:rPr>
          <w:rFonts w:ascii="Century Gothic" w:hAnsi="Century Gothic" w:cstheme="minorBidi"/>
          <w:color w:val="auto"/>
          <w:sz w:val="20"/>
          <w:szCs w:val="20"/>
        </w:rPr>
        <w:t xml:space="preserve">Все сделки на поставку продуктов от Компании </w:t>
      </w:r>
      <w:proofErr w:type="spellStart"/>
      <w:r>
        <w:rPr>
          <w:rFonts w:ascii="Century Gothic" w:hAnsi="Century Gothic" w:cstheme="minorBidi"/>
          <w:color w:val="auto"/>
          <w:sz w:val="20"/>
          <w:szCs w:val="20"/>
          <w:lang w:val="en-US"/>
        </w:rPr>
        <w:t>Avanpost</w:t>
      </w:r>
      <w:proofErr w:type="spellEnd"/>
      <w:r>
        <w:rPr>
          <w:rFonts w:ascii="Century Gothic" w:hAnsi="Century Gothic" w:cstheme="minorBidi"/>
          <w:color w:val="auto"/>
          <w:sz w:val="20"/>
          <w:szCs w:val="20"/>
        </w:rPr>
        <w:t xml:space="preserve"> подлежат обязательной регистрации.</w:t>
      </w:r>
    </w:p>
    <w:p w14:paraId="2B5F6F87" w14:textId="77777777" w:rsidR="007B1D5E" w:rsidRDefault="007B1D5E" w:rsidP="007B1D5E">
      <w:pPr>
        <w:spacing w:after="0"/>
        <w:ind w:firstLine="567"/>
        <w:jc w:val="both"/>
        <w:rPr>
          <w:rFonts w:ascii="Century Gothic" w:hAnsi="Century Gothic"/>
          <w:sz w:val="20"/>
          <w:szCs w:val="20"/>
        </w:rPr>
      </w:pPr>
      <w:r w:rsidRPr="00E305A9">
        <w:rPr>
          <w:rFonts w:ascii="Century Gothic" w:hAnsi="Century Gothic"/>
          <w:sz w:val="20"/>
          <w:szCs w:val="20"/>
        </w:rPr>
        <w:t xml:space="preserve"> </w:t>
      </w:r>
    </w:p>
    <w:p w14:paraId="074653E1" w14:textId="67897132" w:rsidR="007B1D5E" w:rsidRPr="00E305A9" w:rsidRDefault="007B1D5E" w:rsidP="007B1D5E">
      <w:pPr>
        <w:pStyle w:val="a3"/>
        <w:shd w:val="clear" w:color="auto" w:fill="FFFFFF"/>
        <w:spacing w:before="0" w:beforeAutospacing="0" w:after="225" w:afterAutospacing="0"/>
        <w:ind w:firstLine="567"/>
        <w:jc w:val="both"/>
        <w:rPr>
          <w:rFonts w:ascii="Century Gothic" w:eastAsiaTheme="minorHAnsi" w:hAnsi="Century Gothic" w:cstheme="minorBidi"/>
          <w:sz w:val="20"/>
          <w:szCs w:val="20"/>
          <w:lang w:eastAsia="en-US"/>
        </w:rPr>
      </w:pPr>
      <w:r w:rsidRPr="00E305A9">
        <w:rPr>
          <w:rFonts w:ascii="Century Gothic" w:eastAsiaTheme="minorHAnsi" w:hAnsi="Century Gothic" w:cstheme="minorBidi"/>
          <w:sz w:val="20"/>
          <w:szCs w:val="20"/>
          <w:lang w:eastAsia="en-US"/>
        </w:rPr>
        <w:t xml:space="preserve">Для </w:t>
      </w:r>
      <w:r>
        <w:rPr>
          <w:rFonts w:ascii="Century Gothic" w:eastAsiaTheme="minorHAnsi" w:hAnsi="Century Gothic" w:cstheme="minorBidi"/>
          <w:sz w:val="20"/>
          <w:szCs w:val="20"/>
          <w:lang w:eastAsia="en-US"/>
        </w:rPr>
        <w:t>регистрации</w:t>
      </w:r>
      <w:r w:rsidRPr="00E305A9">
        <w:rPr>
          <w:rFonts w:ascii="Century Gothic" w:eastAsiaTheme="minorHAnsi" w:hAnsi="Century Gothic" w:cstheme="minorBidi"/>
          <w:sz w:val="20"/>
          <w:szCs w:val="20"/>
          <w:lang w:eastAsia="en-US"/>
        </w:rPr>
        <w:t xml:space="preserve"> </w:t>
      </w:r>
      <w:r>
        <w:rPr>
          <w:rFonts w:ascii="Century Gothic" w:eastAsiaTheme="minorHAnsi" w:hAnsi="Century Gothic" w:cstheme="minorBidi"/>
          <w:sz w:val="20"/>
          <w:szCs w:val="20"/>
          <w:lang w:eastAsia="en-US"/>
        </w:rPr>
        <w:t>сделки</w:t>
      </w:r>
      <w:r w:rsidRPr="00E305A9">
        <w:rPr>
          <w:rFonts w:ascii="Century Gothic" w:eastAsiaTheme="minorHAnsi" w:hAnsi="Century Gothic" w:cstheme="minorBidi"/>
          <w:sz w:val="20"/>
          <w:szCs w:val="20"/>
          <w:lang w:eastAsia="en-US"/>
        </w:rPr>
        <w:t xml:space="preserve"> необходимо заполнить форму </w:t>
      </w:r>
      <w:r w:rsidR="00652EF8">
        <w:rPr>
          <w:rFonts w:ascii="Century Gothic" w:eastAsiaTheme="minorHAnsi" w:hAnsi="Century Gothic" w:cstheme="minorBidi"/>
          <w:sz w:val="20"/>
          <w:szCs w:val="20"/>
          <w:lang w:eastAsia="en-US"/>
        </w:rPr>
        <w:t xml:space="preserve">и опросный лист </w:t>
      </w:r>
      <w:r w:rsidR="00D411B6">
        <w:rPr>
          <w:rFonts w:ascii="Century Gothic" w:eastAsiaTheme="minorHAnsi" w:hAnsi="Century Gothic" w:cstheme="minorBidi"/>
          <w:sz w:val="20"/>
          <w:szCs w:val="20"/>
          <w:lang w:eastAsia="en-US"/>
        </w:rPr>
        <w:t xml:space="preserve">и направить её по адрес </w:t>
      </w:r>
      <w:hyperlink r:id="rId4" w:history="1">
        <w:r w:rsidR="00D411B6" w:rsidRPr="00727729">
          <w:rPr>
            <w:rStyle w:val="a4"/>
            <w:rFonts w:ascii="Century Gothic" w:eastAsiaTheme="minorHAnsi" w:hAnsi="Century Gothic" w:cstheme="minorBidi"/>
            <w:sz w:val="20"/>
            <w:szCs w:val="20"/>
            <w:lang w:val="en-US" w:eastAsia="en-US"/>
          </w:rPr>
          <w:t>soft</w:t>
        </w:r>
        <w:r w:rsidR="00D411B6" w:rsidRPr="00727729">
          <w:rPr>
            <w:rStyle w:val="a4"/>
            <w:rFonts w:ascii="Century Gothic" w:eastAsiaTheme="minorHAnsi" w:hAnsi="Century Gothic" w:cstheme="minorBidi"/>
            <w:sz w:val="20"/>
            <w:szCs w:val="20"/>
            <w:lang w:eastAsia="en-US"/>
          </w:rPr>
          <w:t>@</w:t>
        </w:r>
        <w:r w:rsidR="00D411B6" w:rsidRPr="00727729">
          <w:rPr>
            <w:rStyle w:val="a4"/>
            <w:rFonts w:ascii="Century Gothic" w:eastAsiaTheme="minorHAnsi" w:hAnsi="Century Gothic" w:cstheme="minorBidi"/>
            <w:sz w:val="20"/>
            <w:szCs w:val="20"/>
            <w:lang w:val="en-US" w:eastAsia="en-US"/>
          </w:rPr>
          <w:t>rarus</w:t>
        </w:r>
        <w:r w:rsidR="00D411B6" w:rsidRPr="00D411B6">
          <w:rPr>
            <w:rStyle w:val="a4"/>
            <w:rFonts w:ascii="Century Gothic" w:eastAsiaTheme="minorHAnsi" w:hAnsi="Century Gothic" w:cstheme="minorBidi"/>
            <w:sz w:val="20"/>
            <w:szCs w:val="20"/>
            <w:lang w:eastAsia="en-US"/>
          </w:rPr>
          <w:t>.</w:t>
        </w:r>
        <w:r w:rsidR="00D411B6" w:rsidRPr="00727729">
          <w:rPr>
            <w:rStyle w:val="a4"/>
            <w:rFonts w:ascii="Century Gothic" w:eastAsiaTheme="minorHAnsi" w:hAnsi="Century Gothic" w:cstheme="minorBidi"/>
            <w:sz w:val="20"/>
            <w:szCs w:val="20"/>
            <w:lang w:val="en-US" w:eastAsia="en-US"/>
          </w:rPr>
          <w:t>ru</w:t>
        </w:r>
      </w:hyperlink>
      <w:r w:rsidR="00D411B6">
        <w:rPr>
          <w:rFonts w:ascii="Century Gothic" w:eastAsiaTheme="minorHAnsi" w:hAnsi="Century Gothic" w:cstheme="minorBidi"/>
          <w:sz w:val="20"/>
          <w:szCs w:val="20"/>
          <w:lang w:eastAsia="en-US"/>
        </w:rPr>
        <w:t>.</w:t>
      </w:r>
    </w:p>
    <w:p w14:paraId="15190E65" w14:textId="77777777" w:rsidR="007B1D5E" w:rsidRDefault="007B1D5E">
      <w:bookmarkStart w:id="0" w:name="_GoBack"/>
      <w:bookmarkEnd w:id="0"/>
    </w:p>
    <w:sectPr w:rsidR="007B1D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F44"/>
    <w:rsid w:val="005B0F44"/>
    <w:rsid w:val="00652EF8"/>
    <w:rsid w:val="00735C0C"/>
    <w:rsid w:val="007B1D5E"/>
    <w:rsid w:val="00D41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67A91"/>
  <w15:chartTrackingRefBased/>
  <w15:docId w15:val="{8AE20CF3-6950-4DC1-AFA6-B1F775747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B1D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7B1D5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a4">
    <w:name w:val="Hyperlink"/>
    <w:basedOn w:val="a0"/>
    <w:uiPriority w:val="99"/>
    <w:unhideWhenUsed/>
    <w:rsid w:val="00D411B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oft@raru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Зимина Полина Викторовна</dc:creator>
  <cp:keywords/>
  <dc:description/>
  <cp:lastModifiedBy>Летова Елизавета</cp:lastModifiedBy>
  <cp:revision>4</cp:revision>
  <dcterms:created xsi:type="dcterms:W3CDTF">2025-06-09T07:32:00Z</dcterms:created>
  <dcterms:modified xsi:type="dcterms:W3CDTF">2025-08-25T12:45:00Z</dcterms:modified>
</cp:coreProperties>
</file>