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E9FC" w14:textId="77777777" w:rsidR="00A60D18" w:rsidRDefault="00D43445">
      <w:pPr>
        <w:ind w:left="5103"/>
        <w:jc w:val="right"/>
        <w:rPr>
          <w:rFonts w:ascii="Carlito" w:eastAsia="Carlito" w:hAnsi="Carlito" w:cs="Carlito"/>
          <w:color w:val="7F7F7F"/>
          <w:sz w:val="16"/>
          <w:szCs w:val="18"/>
        </w:rPr>
      </w:pPr>
      <w:r>
        <w:rPr>
          <w:noProof/>
          <w:lang w:eastAsia="ru-RU" w:bidi="ar-SA"/>
        </w:rPr>
        <w:drawing>
          <wp:anchor distT="0" distB="0" distL="115200" distR="115200" simplePos="0" relativeHeight="21504" behindDoc="0" locked="0" layoutInCell="1" allowOverlap="1" wp14:anchorId="7A8361FB" wp14:editId="1D52D06C">
            <wp:simplePos x="0" y="0"/>
            <wp:positionH relativeFrom="column">
              <wp:posOffset>305628</wp:posOffset>
            </wp:positionH>
            <wp:positionV relativeFrom="paragraph">
              <wp:posOffset>-103753</wp:posOffset>
            </wp:positionV>
            <wp:extent cx="2608028" cy="719815"/>
            <wp:effectExtent l="0" t="0" r="190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608028" cy="71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jdgxs"/>
      <w:bookmarkEnd w:id="0"/>
      <w:r>
        <w:rPr>
          <w:rFonts w:ascii="Carlito" w:eastAsia="Carlito" w:hAnsi="Carlito" w:cs="Carlito"/>
          <w:color w:val="7F7F7F" w:themeColor="text1" w:themeTint="80"/>
          <w:sz w:val="16"/>
        </w:rPr>
        <w:t>АО «Новые Коммуникационные Технологии»</w:t>
      </w:r>
    </w:p>
    <w:p w14:paraId="3244599D" w14:textId="77777777" w:rsidR="00A60D18" w:rsidRDefault="00D43445">
      <w:pPr>
        <w:ind w:left="5103"/>
        <w:jc w:val="right"/>
        <w:rPr>
          <w:rFonts w:ascii="Carlito" w:eastAsia="Carlito" w:hAnsi="Carlito" w:cs="Carlito"/>
        </w:rPr>
      </w:pPr>
      <w:r>
        <w:rPr>
          <w:rFonts w:ascii="Carlito" w:eastAsia="Carlito" w:hAnsi="Carlito" w:cs="Carlito"/>
          <w:color w:val="7F7F7F" w:themeColor="text1" w:themeTint="80"/>
          <w:sz w:val="16"/>
        </w:rPr>
        <w:t>г. Нижний Новгород, ул. Ларина, 22 лит. Д</w:t>
      </w:r>
      <w:r>
        <w:rPr>
          <w:rFonts w:ascii="Carlito" w:eastAsia="Carlito" w:hAnsi="Carlito" w:cs="Carlito"/>
          <w:color w:val="7F7F7F" w:themeColor="text1" w:themeTint="80"/>
          <w:sz w:val="16"/>
        </w:rPr>
        <w:br/>
        <w:t>тел. (831) 422-48-30</w:t>
      </w:r>
      <w:r>
        <w:rPr>
          <w:rFonts w:ascii="Carlito" w:eastAsia="Carlito" w:hAnsi="Carlito" w:cs="Carlito"/>
          <w:color w:val="7F7F7F" w:themeColor="text1" w:themeTint="80"/>
          <w:sz w:val="16"/>
        </w:rPr>
        <w:br/>
        <w:t>www.r7-office.ru</w:t>
      </w:r>
    </w:p>
    <w:p w14:paraId="032EB98D" w14:textId="77777777" w:rsidR="00A60D18" w:rsidRDefault="00A60D18">
      <w:pPr>
        <w:spacing w:before="60" w:after="6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290FDB6" w14:textId="77777777" w:rsidR="00A60D18" w:rsidRDefault="00A60D18">
      <w:pPr>
        <w:spacing w:before="60" w:after="6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F61FE64" w14:textId="77777777" w:rsidR="00A60D18" w:rsidRDefault="00A60D18">
      <w:pPr>
        <w:spacing w:before="60" w:after="6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D6939E9" w14:textId="77777777" w:rsidR="00A60D18" w:rsidRPr="00BE1FDB" w:rsidRDefault="00D43445">
      <w:pPr>
        <w:spacing w:before="60" w:after="60"/>
        <w:jc w:val="center"/>
        <w:rPr>
          <w:rFonts w:ascii="Carlito" w:eastAsia="Times New Roman" w:hAnsi="Carlito" w:cs="Times New Roman"/>
          <w:b/>
          <w:sz w:val="20"/>
          <w:szCs w:val="18"/>
        </w:rPr>
      </w:pPr>
      <w:r w:rsidRPr="00BE1FDB">
        <w:rPr>
          <w:rFonts w:ascii="Carlito" w:eastAsia="Times New Roman" w:hAnsi="Carlito" w:cs="Times New Roman"/>
          <w:b/>
          <w:sz w:val="20"/>
          <w:szCs w:val="18"/>
        </w:rPr>
        <w:t>Партнерская программа Р7-Офис</w:t>
      </w:r>
    </w:p>
    <w:p w14:paraId="78DF9BF3" w14:textId="77777777" w:rsidR="00A60D18" w:rsidRPr="00BE1FDB" w:rsidRDefault="00D43445">
      <w:pPr>
        <w:spacing w:before="60" w:after="60"/>
        <w:jc w:val="center"/>
        <w:rPr>
          <w:rFonts w:ascii="Carlito" w:eastAsia="Times New Roman" w:hAnsi="Carlito" w:cs="Times New Roman"/>
          <w:b/>
          <w:sz w:val="20"/>
          <w:szCs w:val="18"/>
        </w:rPr>
      </w:pPr>
      <w:bookmarkStart w:id="1" w:name="_a8zj06ekrtlm"/>
      <w:bookmarkEnd w:id="1"/>
      <w:r w:rsidRPr="00BE1FDB">
        <w:rPr>
          <w:rFonts w:ascii="Carlito" w:eastAsia="Times New Roman" w:hAnsi="Carlito" w:cs="Times New Roman"/>
          <w:b/>
          <w:sz w:val="20"/>
          <w:szCs w:val="18"/>
        </w:rPr>
        <w:t>Форма заказа</w:t>
      </w:r>
    </w:p>
    <w:p w14:paraId="356EA04E" w14:textId="77777777" w:rsidR="00A60D18" w:rsidRPr="00BE1FDB" w:rsidRDefault="00D43445">
      <w:pPr>
        <w:spacing w:before="60" w:after="60"/>
        <w:rPr>
          <w:rFonts w:ascii="Carlito" w:eastAsia="Times New Roman" w:hAnsi="Carlito" w:cs="Times New Roman"/>
          <w:b/>
          <w:sz w:val="20"/>
          <w:szCs w:val="18"/>
        </w:rPr>
      </w:pPr>
      <w:r w:rsidRPr="00BE1FDB">
        <w:rPr>
          <w:rFonts w:ascii="Carlito" w:eastAsia="Times New Roman" w:hAnsi="Carlito" w:cs="Times New Roman"/>
          <w:b/>
          <w:sz w:val="20"/>
          <w:szCs w:val="18"/>
        </w:rPr>
        <w:t xml:space="preserve">Дата заполнения формы: </w:t>
      </w:r>
    </w:p>
    <w:p w14:paraId="7008A0E2" w14:textId="77777777" w:rsidR="00A60D18" w:rsidRPr="00BE1FDB" w:rsidRDefault="00A60D18">
      <w:pPr>
        <w:spacing w:before="60" w:after="60"/>
        <w:rPr>
          <w:rFonts w:ascii="Carlito" w:eastAsia="Times New Roman" w:hAnsi="Carlito" w:cs="Times New Roman"/>
          <w:b/>
          <w:sz w:val="20"/>
          <w:szCs w:val="18"/>
        </w:rPr>
      </w:pPr>
    </w:p>
    <w:p w14:paraId="1610E20F" w14:textId="77777777" w:rsidR="00A60D18" w:rsidRPr="00BE1FDB" w:rsidRDefault="00D43445">
      <w:pPr>
        <w:spacing w:before="60" w:after="60"/>
        <w:rPr>
          <w:rFonts w:ascii="Carlito" w:eastAsia="Times New Roman" w:hAnsi="Carlito" w:cs="Times New Roman"/>
          <w:b/>
          <w:sz w:val="20"/>
          <w:szCs w:val="18"/>
        </w:rPr>
      </w:pPr>
      <w:r w:rsidRPr="00BE1FDB">
        <w:rPr>
          <w:rFonts w:ascii="Carlito" w:eastAsia="Times New Roman" w:hAnsi="Carlito" w:cs="Times New Roman"/>
          <w:b/>
          <w:sz w:val="20"/>
          <w:szCs w:val="18"/>
        </w:rPr>
        <w:t>Информация о партнере</w:t>
      </w:r>
    </w:p>
    <w:tbl>
      <w:tblPr>
        <w:tblStyle w:val="StGen0"/>
        <w:tblW w:w="10064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5954"/>
      </w:tblGrid>
      <w:tr w:rsidR="00A60D18" w:rsidRPr="00BE1FDB" w14:paraId="4EA3DA76" w14:textId="77777777" w:rsidTr="00BE1FDB">
        <w:trPr>
          <w:trHeight w:val="280"/>
        </w:trPr>
        <w:tc>
          <w:tcPr>
            <w:tcW w:w="4110" w:type="dxa"/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20BD18EA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Наименование организации, город</w:t>
            </w:r>
          </w:p>
        </w:tc>
        <w:tc>
          <w:tcPr>
            <w:tcW w:w="5954" w:type="dxa"/>
          </w:tcPr>
          <w:p w14:paraId="11719D15" w14:textId="77777777" w:rsidR="00A60D18" w:rsidRPr="00BE1FDB" w:rsidRDefault="00A60D18">
            <w:pPr>
              <w:spacing w:line="276" w:lineRule="auto"/>
              <w:jc w:val="both"/>
              <w:rPr>
                <w:rFonts w:ascii="Carlito" w:hAnsi="Carlito"/>
                <w:sz w:val="26"/>
              </w:rPr>
            </w:pPr>
          </w:p>
        </w:tc>
      </w:tr>
      <w:tr w:rsidR="00A60D18" w:rsidRPr="00BE1FDB" w14:paraId="37DEC985" w14:textId="77777777" w:rsidTr="00BE1FDB">
        <w:trPr>
          <w:trHeight w:val="280"/>
        </w:trPr>
        <w:tc>
          <w:tcPr>
            <w:tcW w:w="4110" w:type="dxa"/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7F00C4AB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ИНН</w:t>
            </w:r>
            <w:r w:rsidR="000C4466" w:rsidRPr="00BE1FDB">
              <w:rPr>
                <w:rFonts w:ascii="Carlito" w:eastAsia="Times New Roman" w:hAnsi="Carlito" w:cs="Times New Roman"/>
                <w:sz w:val="20"/>
                <w:szCs w:val="18"/>
              </w:rPr>
              <w:t>/КПП</w:t>
            </w: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 xml:space="preserve"> организации</w:t>
            </w:r>
          </w:p>
        </w:tc>
        <w:tc>
          <w:tcPr>
            <w:tcW w:w="5954" w:type="dxa"/>
          </w:tcPr>
          <w:p w14:paraId="5B85D239" w14:textId="77777777" w:rsidR="00A60D18" w:rsidRPr="00BE1FDB" w:rsidRDefault="00A60D18">
            <w:pPr>
              <w:widowControl w:val="0"/>
              <w:spacing w:line="276" w:lineRule="auto"/>
              <w:rPr>
                <w:rFonts w:ascii="Carlito" w:eastAsia="Times New Roman" w:hAnsi="Carlito" w:cs="Times New Roman"/>
                <w:color w:val="000000"/>
                <w:sz w:val="20"/>
                <w:szCs w:val="18"/>
              </w:rPr>
            </w:pPr>
          </w:p>
        </w:tc>
      </w:tr>
      <w:tr w:rsidR="00A60D18" w:rsidRPr="00BE1FDB" w14:paraId="0BEEDCD4" w14:textId="77777777" w:rsidTr="00BE1FDB">
        <w:trPr>
          <w:trHeight w:val="700"/>
        </w:trPr>
        <w:tc>
          <w:tcPr>
            <w:tcW w:w="4110" w:type="dxa"/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78E5D3F9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Контактное лицо (ФИО, должность)</w:t>
            </w:r>
          </w:p>
          <w:p w14:paraId="2401DD70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- электронная почта</w:t>
            </w:r>
          </w:p>
          <w:p w14:paraId="7698CD67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- контактный телефон</w:t>
            </w:r>
          </w:p>
        </w:tc>
        <w:tc>
          <w:tcPr>
            <w:tcW w:w="5954" w:type="dxa"/>
          </w:tcPr>
          <w:p w14:paraId="5F0CDFB4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color w:val="000000"/>
                <w:sz w:val="20"/>
                <w:szCs w:val="18"/>
              </w:rPr>
            </w:pPr>
          </w:p>
        </w:tc>
      </w:tr>
    </w:tbl>
    <w:p w14:paraId="659A5BB9" w14:textId="77777777" w:rsidR="00A60D18" w:rsidRPr="00BE1FDB" w:rsidRDefault="00A60D18">
      <w:pPr>
        <w:spacing w:before="60" w:after="60"/>
        <w:rPr>
          <w:rFonts w:ascii="Carlito" w:eastAsia="Times New Roman" w:hAnsi="Carlito" w:cs="Times New Roman"/>
          <w:b/>
          <w:sz w:val="20"/>
          <w:szCs w:val="18"/>
        </w:rPr>
      </w:pPr>
    </w:p>
    <w:p w14:paraId="6DBDB693" w14:textId="77777777" w:rsidR="00A60D18" w:rsidRPr="00BE1FDB" w:rsidRDefault="00D43445">
      <w:pPr>
        <w:spacing w:before="60" w:after="60"/>
        <w:rPr>
          <w:rFonts w:ascii="Carlito" w:eastAsia="Times New Roman" w:hAnsi="Carlito" w:cs="Times New Roman"/>
          <w:b/>
          <w:sz w:val="20"/>
          <w:szCs w:val="18"/>
        </w:rPr>
      </w:pPr>
      <w:r w:rsidRPr="00BE1FDB">
        <w:rPr>
          <w:rFonts w:ascii="Carlito" w:eastAsia="Times New Roman" w:hAnsi="Carlito" w:cs="Times New Roman"/>
          <w:b/>
          <w:sz w:val="20"/>
          <w:szCs w:val="18"/>
        </w:rPr>
        <w:t>Информация о конечном клиенте</w:t>
      </w:r>
    </w:p>
    <w:tbl>
      <w:tblPr>
        <w:tblStyle w:val="StGen2"/>
        <w:tblW w:w="10064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5960"/>
      </w:tblGrid>
      <w:tr w:rsidR="00A60D18" w:rsidRPr="00BE1FDB" w14:paraId="490C9D64" w14:textId="77777777" w:rsidTr="00BE1FDB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22121499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Наименование организации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2AACFA57" w14:textId="77777777" w:rsidR="00A60D18" w:rsidRPr="00BE1FDB" w:rsidRDefault="00A60D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Carlito" w:eastAsia="Times New Roman" w:hAnsi="Carlito" w:cs="Times New Roman"/>
                <w:color w:val="000000"/>
                <w:sz w:val="20"/>
                <w:szCs w:val="18"/>
              </w:rPr>
            </w:pPr>
          </w:p>
        </w:tc>
      </w:tr>
      <w:tr w:rsidR="00A60D18" w:rsidRPr="00BE1FDB" w14:paraId="737345BC" w14:textId="77777777" w:rsidTr="00BE1FDB"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03FEF19A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ИНН/КПП организации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6687667A" w14:textId="77777777" w:rsidR="00A60D18" w:rsidRPr="00BE1FDB" w:rsidRDefault="00A60D18">
            <w:pPr>
              <w:spacing w:line="276" w:lineRule="auto"/>
              <w:jc w:val="both"/>
              <w:rPr>
                <w:rFonts w:ascii="Carlito" w:eastAsia="Times New Roman" w:hAnsi="Carlito" w:cs="Times New Roman"/>
                <w:color w:val="000000"/>
                <w:sz w:val="20"/>
                <w:szCs w:val="18"/>
              </w:rPr>
            </w:pPr>
          </w:p>
        </w:tc>
      </w:tr>
      <w:tr w:rsidR="00A60D18" w:rsidRPr="00BE1FDB" w14:paraId="68B82E89" w14:textId="77777777" w:rsidTr="00BE1FDB"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28474153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Полный адрес клиента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50A1C2BA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color w:val="000000"/>
                <w:sz w:val="20"/>
                <w:szCs w:val="18"/>
              </w:rPr>
            </w:pPr>
          </w:p>
        </w:tc>
      </w:tr>
      <w:tr w:rsidR="00A60D18" w:rsidRPr="00BE1FDB" w14:paraId="22CF2FF9" w14:textId="77777777" w:rsidTr="00BE1FDB"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7CDE3D38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Контактное лицо (ФИО, должность)</w:t>
            </w:r>
          </w:p>
          <w:p w14:paraId="74DF8C6B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- электронная почта</w:t>
            </w:r>
          </w:p>
          <w:p w14:paraId="3F1AE779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- контактный телефон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0" w:type="dxa"/>
            </w:tcMar>
          </w:tcPr>
          <w:p w14:paraId="062ED784" w14:textId="77777777" w:rsidR="00A60D18" w:rsidRPr="00BE1FDB" w:rsidRDefault="00A60D18">
            <w:pPr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  <w:p w14:paraId="4E0E8C2A" w14:textId="77777777" w:rsidR="00A60D18" w:rsidRPr="00BE1FDB" w:rsidRDefault="00A60D18">
            <w:pPr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  <w:p w14:paraId="1F23FD5A" w14:textId="77777777" w:rsidR="00A60D18" w:rsidRPr="00BE1FDB" w:rsidRDefault="00A60D18">
            <w:pPr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  <w:p w14:paraId="42BB3438" w14:textId="77777777" w:rsidR="00A60D18" w:rsidRPr="00BE1FDB" w:rsidRDefault="00A60D18">
            <w:pPr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</w:tr>
      <w:tr w:rsidR="00A60D18" w:rsidRPr="00BE1FDB" w14:paraId="168443D5" w14:textId="77777777" w:rsidTr="00BE1FDB">
        <w:trPr>
          <w:trHeight w:val="304"/>
        </w:trPr>
        <w:tc>
          <w:tcPr>
            <w:tcW w:w="41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0" w:type="dxa"/>
            </w:tcMar>
          </w:tcPr>
          <w:p w14:paraId="01701EF4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Поставка (</w:t>
            </w:r>
            <w:r w:rsidR="00BE1FDB">
              <w:rPr>
                <w:rFonts w:ascii="Carlito" w:eastAsia="Times New Roman" w:hAnsi="Carlito" w:cs="Times New Roman"/>
                <w:sz w:val="20"/>
                <w:szCs w:val="18"/>
              </w:rPr>
              <w:t xml:space="preserve">Прямая / </w:t>
            </w: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Кон</w:t>
            </w:r>
            <w:r w:rsidR="00BE1FDB">
              <w:rPr>
                <w:rFonts w:ascii="Carlito" w:eastAsia="Times New Roman" w:hAnsi="Carlito" w:cs="Times New Roman"/>
                <w:sz w:val="20"/>
                <w:szCs w:val="18"/>
              </w:rPr>
              <w:t>курс (ссылка на конкурс)</w:t>
            </w: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)</w:t>
            </w:r>
          </w:p>
        </w:tc>
        <w:tc>
          <w:tcPr>
            <w:tcW w:w="5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0" w:type="dxa"/>
            </w:tcMar>
          </w:tcPr>
          <w:p w14:paraId="456032A8" w14:textId="77777777" w:rsidR="00A60D18" w:rsidRPr="00BE1FDB" w:rsidRDefault="00A60D18">
            <w:pPr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</w:tr>
    </w:tbl>
    <w:p w14:paraId="6B2AF76D" w14:textId="77777777" w:rsidR="00A60D18" w:rsidRDefault="00A60D18">
      <w:pPr>
        <w:spacing w:before="60" w:after="60"/>
        <w:rPr>
          <w:rFonts w:ascii="Carlito" w:eastAsia="Times New Roman" w:hAnsi="Carlito" w:cs="Times New Roman"/>
          <w:b/>
          <w:sz w:val="20"/>
          <w:szCs w:val="18"/>
        </w:rPr>
      </w:pPr>
    </w:p>
    <w:p w14:paraId="6A630183" w14:textId="77777777" w:rsidR="00BE1FDB" w:rsidRDefault="00BE1FDB">
      <w:pPr>
        <w:spacing w:before="60" w:after="60"/>
        <w:rPr>
          <w:rFonts w:ascii="Carlito" w:eastAsia="Times New Roman" w:hAnsi="Carlito" w:cs="Times New Roman"/>
          <w:b/>
          <w:color w:val="0070C0"/>
          <w:sz w:val="20"/>
          <w:szCs w:val="18"/>
        </w:rPr>
      </w:pPr>
      <w:r w:rsidRPr="00BE1FDB">
        <w:rPr>
          <w:rFonts w:ascii="Carlito" w:eastAsia="Times New Roman" w:hAnsi="Carlito" w:cs="Times New Roman"/>
          <w:b/>
          <w:color w:val="0070C0"/>
          <w:sz w:val="20"/>
          <w:szCs w:val="18"/>
          <w:highlight w:val="yellow"/>
        </w:rPr>
        <w:t>ДАТА АКТИВАЦИИ ЛИЦЕНЗИИ:</w:t>
      </w:r>
      <w:r w:rsidRPr="00BE1FDB">
        <w:rPr>
          <w:rFonts w:ascii="Carlito" w:eastAsia="Times New Roman" w:hAnsi="Carlito" w:cs="Times New Roman"/>
          <w:b/>
          <w:color w:val="0070C0"/>
          <w:sz w:val="20"/>
          <w:szCs w:val="18"/>
        </w:rPr>
        <w:t xml:space="preserve"> </w:t>
      </w:r>
      <w:r w:rsidR="003E2AF8">
        <w:rPr>
          <w:rFonts w:ascii="Carlito" w:eastAsia="Times New Roman" w:hAnsi="Carlito" w:cs="Times New Roman"/>
          <w:b/>
          <w:color w:val="0070C0"/>
          <w:sz w:val="20"/>
          <w:szCs w:val="18"/>
        </w:rPr>
        <w:t xml:space="preserve"> </w:t>
      </w:r>
    </w:p>
    <w:p w14:paraId="733DF499" w14:textId="77777777" w:rsidR="00BE1FDB" w:rsidRPr="00BE1FDB" w:rsidRDefault="00BE1FDB">
      <w:pPr>
        <w:spacing w:before="60" w:after="60"/>
        <w:rPr>
          <w:rFonts w:ascii="Carlito" w:eastAsia="Times New Roman" w:hAnsi="Carlito" w:cs="Times New Roman"/>
          <w:b/>
          <w:color w:val="FF0000"/>
          <w:sz w:val="20"/>
          <w:szCs w:val="18"/>
        </w:rPr>
      </w:pPr>
      <w:r>
        <w:rPr>
          <w:rFonts w:ascii="Carlito" w:eastAsia="Times New Roman" w:hAnsi="Carlito" w:cs="Times New Roman" w:hint="eastAsia"/>
          <w:b/>
          <w:color w:val="FF0000"/>
          <w:sz w:val="20"/>
          <w:szCs w:val="18"/>
        </w:rPr>
        <w:t>О</w:t>
      </w:r>
      <w:r>
        <w:rPr>
          <w:rFonts w:ascii="Carlito" w:eastAsia="Times New Roman" w:hAnsi="Carlito" w:cs="Times New Roman"/>
          <w:b/>
          <w:color w:val="FF0000"/>
          <w:sz w:val="20"/>
          <w:szCs w:val="18"/>
        </w:rPr>
        <w:t>бязательно к заполнению</w:t>
      </w:r>
    </w:p>
    <w:p w14:paraId="2ADD9502" w14:textId="77777777" w:rsidR="00BE1FDB" w:rsidRPr="00BE1FDB" w:rsidRDefault="00BE1FDB">
      <w:pPr>
        <w:spacing w:before="60" w:after="60"/>
        <w:rPr>
          <w:rFonts w:ascii="Carlito" w:eastAsia="Times New Roman" w:hAnsi="Carlito" w:cs="Times New Roman"/>
          <w:b/>
          <w:sz w:val="20"/>
          <w:szCs w:val="1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977"/>
        <w:gridCol w:w="992"/>
        <w:gridCol w:w="1229"/>
        <w:gridCol w:w="1276"/>
        <w:gridCol w:w="1323"/>
      </w:tblGrid>
      <w:tr w:rsidR="00A60D18" w:rsidRPr="00BE1FDB" w14:paraId="09FFFEFE" w14:textId="7777777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3849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F1BB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Артикул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6907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0011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Кол-во, шт.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73CE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Срок действия лицензии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6155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Цена за ед.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B5E5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Стоимость (НДС не облагается)</w:t>
            </w:r>
          </w:p>
        </w:tc>
      </w:tr>
      <w:tr w:rsidR="00A60D18" w:rsidRPr="00BE1FDB" w14:paraId="41BC104E" w14:textId="77777777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FFDC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D7E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5B0F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1197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77BE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17C1B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2E79C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</w:tr>
      <w:tr w:rsidR="00A60D18" w:rsidRPr="00BE1FDB" w14:paraId="047EB266" w14:textId="77777777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A68DC" w14:textId="77777777" w:rsidR="00A60D18" w:rsidRPr="00BE1FDB" w:rsidRDefault="00D43445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  <w:r w:rsidRPr="00BE1FDB">
              <w:rPr>
                <w:rFonts w:ascii="Carlito" w:eastAsia="Times New Roman" w:hAnsi="Carlito" w:cs="Times New Roman"/>
                <w:sz w:val="20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5A8AB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A5C8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88E4B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7CCA2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122038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6AD51F" w14:textId="77777777" w:rsidR="00A60D18" w:rsidRPr="00BE1FDB" w:rsidRDefault="00A60D18">
            <w:pPr>
              <w:spacing w:before="60" w:after="60"/>
              <w:rPr>
                <w:rFonts w:ascii="Carlito" w:eastAsia="Times New Roman" w:hAnsi="Carlito" w:cs="Times New Roman"/>
                <w:sz w:val="20"/>
                <w:szCs w:val="18"/>
              </w:rPr>
            </w:pPr>
          </w:p>
        </w:tc>
      </w:tr>
    </w:tbl>
    <w:p w14:paraId="0B8EA602" w14:textId="77777777" w:rsidR="00A60D18" w:rsidRPr="00BE1FDB" w:rsidRDefault="00A60D18">
      <w:pPr>
        <w:rPr>
          <w:rFonts w:ascii="Carlito" w:hAnsi="Carlito"/>
          <w:sz w:val="26"/>
        </w:rPr>
      </w:pPr>
    </w:p>
    <w:sectPr w:rsidR="00A60D18" w:rsidRPr="00BE1FDB">
      <w:headerReference w:type="first" r:id="rId8"/>
      <w:pgSz w:w="11905" w:h="16837"/>
      <w:pgMar w:top="567" w:right="1134" w:bottom="1134" w:left="1134" w:header="567" w:footer="567" w:gutter="0"/>
      <w:pgNumType w:start="1"/>
      <w:cols w:space="170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00E1E" w14:textId="77777777" w:rsidR="009565A5" w:rsidRDefault="009565A5">
      <w:r>
        <w:separator/>
      </w:r>
    </w:p>
  </w:endnote>
  <w:endnote w:type="continuationSeparator" w:id="0">
    <w:p w14:paraId="5B66B2C2" w14:textId="77777777" w:rsidR="009565A5" w:rsidRDefault="0095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A2CD7" w14:textId="77777777" w:rsidR="009565A5" w:rsidRDefault="009565A5">
      <w:r>
        <w:separator/>
      </w:r>
    </w:p>
  </w:footnote>
  <w:footnote w:type="continuationSeparator" w:id="0">
    <w:p w14:paraId="3256FC39" w14:textId="77777777" w:rsidR="009565A5" w:rsidRDefault="0095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D3193" w14:textId="77777777" w:rsidR="00A60D18" w:rsidRDefault="00A60D18">
    <w:pPr>
      <w:widowControl w:val="0"/>
      <w:spacing w:line="276" w:lineRule="auto"/>
      <w:rPr>
        <w:rFonts w:ascii="Times New Roman" w:eastAsia="Times New Roman" w:hAnsi="Times New Roman" w:cs="Times New Roman"/>
        <w:b/>
        <w:sz w:val="18"/>
        <w:szCs w:val="18"/>
      </w:rPr>
    </w:pPr>
  </w:p>
  <w:p w14:paraId="0F23BFA1" w14:textId="77777777" w:rsidR="00A60D18" w:rsidRDefault="00A60D18">
    <w:pPr>
      <w:tabs>
        <w:tab w:val="center" w:pos="7143"/>
        <w:tab w:val="right" w:pos="14287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439AB"/>
    <w:multiLevelType w:val="hybridMultilevel"/>
    <w:tmpl w:val="2F346352"/>
    <w:lvl w:ilvl="0" w:tplc="BA84ECE2">
      <w:start w:val="1"/>
      <w:numFmt w:val="bullet"/>
      <w:lvlText w:val="●"/>
      <w:lvlJc w:val="left"/>
      <w:pPr>
        <w:ind w:left="720" w:hanging="357"/>
      </w:pPr>
      <w:rPr>
        <w:rFonts w:ascii="Noto Sans Symbols" w:eastAsia="Noto Sans Symbols" w:hAnsi="Noto Sans Symbols" w:cs="Noto Sans Symbols"/>
      </w:rPr>
    </w:lvl>
    <w:lvl w:ilvl="1" w:tplc="34A296D2">
      <w:start w:val="1"/>
      <w:numFmt w:val="bullet"/>
      <w:lvlText w:val="o"/>
      <w:lvlJc w:val="left"/>
      <w:pPr>
        <w:ind w:left="1440" w:hanging="357"/>
      </w:pPr>
      <w:rPr>
        <w:rFonts w:ascii="Courier New" w:eastAsia="Courier New" w:hAnsi="Courier New" w:cs="Courier New"/>
      </w:rPr>
    </w:lvl>
    <w:lvl w:ilvl="2" w:tplc="9E0A9410">
      <w:start w:val="1"/>
      <w:numFmt w:val="bullet"/>
      <w:lvlText w:val="▪"/>
      <w:lvlJc w:val="left"/>
      <w:pPr>
        <w:ind w:left="2160" w:hanging="357"/>
      </w:pPr>
      <w:rPr>
        <w:rFonts w:ascii="Noto Sans Symbols" w:eastAsia="Noto Sans Symbols" w:hAnsi="Noto Sans Symbols" w:cs="Noto Sans Symbols"/>
      </w:rPr>
    </w:lvl>
    <w:lvl w:ilvl="3" w:tplc="97B0EA1C">
      <w:start w:val="1"/>
      <w:numFmt w:val="bullet"/>
      <w:lvlText w:val="●"/>
      <w:lvlJc w:val="left"/>
      <w:pPr>
        <w:ind w:left="2880" w:hanging="357"/>
      </w:pPr>
      <w:rPr>
        <w:rFonts w:ascii="Noto Sans Symbols" w:eastAsia="Noto Sans Symbols" w:hAnsi="Noto Sans Symbols" w:cs="Noto Sans Symbols"/>
      </w:rPr>
    </w:lvl>
    <w:lvl w:ilvl="4" w:tplc="E79871F6">
      <w:start w:val="1"/>
      <w:numFmt w:val="bullet"/>
      <w:lvlText w:val="o"/>
      <w:lvlJc w:val="left"/>
      <w:pPr>
        <w:ind w:left="3600" w:hanging="357"/>
      </w:pPr>
      <w:rPr>
        <w:rFonts w:ascii="Courier New" w:eastAsia="Courier New" w:hAnsi="Courier New" w:cs="Courier New"/>
      </w:rPr>
    </w:lvl>
    <w:lvl w:ilvl="5" w:tplc="7C9292D0">
      <w:start w:val="1"/>
      <w:numFmt w:val="bullet"/>
      <w:lvlText w:val="▪"/>
      <w:lvlJc w:val="left"/>
      <w:pPr>
        <w:ind w:left="4320" w:hanging="357"/>
      </w:pPr>
      <w:rPr>
        <w:rFonts w:ascii="Noto Sans Symbols" w:eastAsia="Noto Sans Symbols" w:hAnsi="Noto Sans Symbols" w:cs="Noto Sans Symbols"/>
      </w:rPr>
    </w:lvl>
    <w:lvl w:ilvl="6" w:tplc="D29A0A94">
      <w:start w:val="1"/>
      <w:numFmt w:val="bullet"/>
      <w:lvlText w:val="●"/>
      <w:lvlJc w:val="left"/>
      <w:pPr>
        <w:ind w:left="5040" w:hanging="357"/>
      </w:pPr>
      <w:rPr>
        <w:rFonts w:ascii="Noto Sans Symbols" w:eastAsia="Noto Sans Symbols" w:hAnsi="Noto Sans Symbols" w:cs="Noto Sans Symbols"/>
      </w:rPr>
    </w:lvl>
    <w:lvl w:ilvl="7" w:tplc="5136E074">
      <w:start w:val="1"/>
      <w:numFmt w:val="bullet"/>
      <w:lvlText w:val="o"/>
      <w:lvlJc w:val="left"/>
      <w:pPr>
        <w:ind w:left="5760" w:hanging="357"/>
      </w:pPr>
      <w:rPr>
        <w:rFonts w:ascii="Courier New" w:eastAsia="Courier New" w:hAnsi="Courier New" w:cs="Courier New"/>
      </w:rPr>
    </w:lvl>
    <w:lvl w:ilvl="8" w:tplc="7FA6906E">
      <w:start w:val="1"/>
      <w:numFmt w:val="bullet"/>
      <w:lvlText w:val="▪"/>
      <w:lvlJc w:val="left"/>
      <w:pPr>
        <w:ind w:left="6480" w:hanging="357"/>
      </w:pPr>
      <w:rPr>
        <w:rFonts w:ascii="Noto Sans Symbols" w:eastAsia="Noto Sans Symbols" w:hAnsi="Noto Sans Symbols" w:cs="Noto Sans Symbols"/>
      </w:rPr>
    </w:lvl>
  </w:abstractNum>
  <w:num w:numId="1" w16cid:durableId="139581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18"/>
    <w:rsid w:val="000C4466"/>
    <w:rsid w:val="00283BF2"/>
    <w:rsid w:val="00331594"/>
    <w:rsid w:val="003E2AF8"/>
    <w:rsid w:val="00565E54"/>
    <w:rsid w:val="009565A5"/>
    <w:rsid w:val="00A60D18"/>
    <w:rsid w:val="00BE1FDB"/>
    <w:rsid w:val="00C76A66"/>
    <w:rsid w:val="00CF06BE"/>
    <w:rsid w:val="00D43445"/>
    <w:rsid w:val="00DD6924"/>
    <w:rsid w:val="00F5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AEED"/>
  <w15:docId w15:val="{C8CD113A-B393-48F3-9D50-14B82259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en-US" w:bidi="en-US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spacing w:before="240" w:after="120"/>
      <w:ind w:left="432" w:hanging="428"/>
      <w:outlineLvl w:val="0"/>
    </w:pPr>
    <w:rPr>
      <w:rFonts w:ascii="Arial" w:eastAsia="Arial" w:hAnsi="Arial" w:cs="Arial"/>
      <w:b/>
      <w:sz w:val="36"/>
      <w:szCs w:val="36"/>
    </w:rPr>
  </w:style>
  <w:style w:type="paragraph" w:styleId="2">
    <w:name w:val="heading 2"/>
    <w:basedOn w:val="a"/>
    <w:next w:val="a"/>
    <w:link w:val="20"/>
    <w:pPr>
      <w:keepNext/>
      <w:spacing w:before="200" w:after="120"/>
      <w:ind w:left="576" w:hanging="572"/>
      <w:outlineLvl w:val="1"/>
    </w:pPr>
    <w:rPr>
      <w:rFonts w:ascii="Arial" w:eastAsia="Arial" w:hAnsi="Arial" w:cs="Arial"/>
      <w:b/>
      <w:sz w:val="32"/>
      <w:szCs w:val="32"/>
    </w:rPr>
  </w:style>
  <w:style w:type="paragraph" w:styleId="3">
    <w:name w:val="heading 3"/>
    <w:basedOn w:val="a"/>
    <w:next w:val="a"/>
    <w:link w:val="30"/>
    <w:pPr>
      <w:keepNext/>
      <w:spacing w:before="140" w:after="120"/>
      <w:ind w:left="720" w:hanging="716"/>
      <w:outlineLvl w:val="2"/>
    </w:pPr>
    <w:rPr>
      <w:rFonts w:ascii="Arial" w:eastAsia="Arial" w:hAnsi="Arial" w:cs="Arial"/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spacing w:before="120" w:after="120"/>
      <w:outlineLvl w:val="3"/>
    </w:pPr>
    <w:rPr>
      <w:rFonts w:ascii="Arial" w:eastAsia="Arial" w:hAnsi="Arial" w:cs="Arial"/>
      <w:i/>
      <w:color w:val="808080"/>
      <w:sz w:val="28"/>
      <w:szCs w:val="28"/>
    </w:rPr>
  </w:style>
  <w:style w:type="paragraph" w:styleId="5">
    <w:name w:val="heading 5"/>
    <w:basedOn w:val="a"/>
    <w:next w:val="a"/>
    <w:link w:val="50"/>
    <w:pPr>
      <w:keepNext/>
      <w:spacing w:before="120" w:after="60"/>
      <w:outlineLvl w:val="4"/>
    </w:pPr>
    <w:rPr>
      <w:rFonts w:ascii="Arial" w:eastAsia="Arial" w:hAnsi="Arial" w:cs="Arial"/>
      <w:sz w:val="28"/>
      <w:szCs w:val="28"/>
    </w:rPr>
  </w:style>
  <w:style w:type="paragraph" w:styleId="6">
    <w:name w:val="heading 6"/>
    <w:basedOn w:val="a"/>
    <w:next w:val="a"/>
    <w:link w:val="60"/>
    <w:pPr>
      <w:keepNext/>
      <w:spacing w:before="60" w:after="60"/>
      <w:outlineLvl w:val="5"/>
    </w:pPr>
    <w:rPr>
      <w:rFonts w:ascii="Arial" w:eastAsia="Arial" w:hAnsi="Arial" w:cs="Arial"/>
      <w:i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6"/>
    <w:pPr>
      <w:keepNext/>
      <w:spacing w:before="240" w:after="120"/>
      <w:jc w:val="center"/>
    </w:pPr>
    <w:rPr>
      <w:rFonts w:ascii="Arial" w:eastAsia="Arial" w:hAnsi="Arial" w:cs="Arial"/>
      <w:b/>
      <w:sz w:val="56"/>
      <w:szCs w:val="56"/>
    </w:rPr>
  </w:style>
  <w:style w:type="paragraph" w:styleId="a9">
    <w:name w:val="Subtitle"/>
    <w:basedOn w:val="a"/>
    <w:next w:val="a"/>
    <w:link w:val="a8"/>
    <w:pPr>
      <w:keepNext/>
      <w:spacing w:before="60" w:after="120"/>
      <w:jc w:val="center"/>
    </w:pPr>
    <w:rPr>
      <w:rFonts w:ascii="Arial" w:eastAsia="Arial" w:hAnsi="Arial" w:cs="Arial"/>
      <w:sz w:val="36"/>
      <w:szCs w:val="36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Contents">
    <w:name w:val="Table Contents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>VSG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Максим Дмитриевич</dc:creator>
  <cp:lastModifiedBy>vovav</cp:lastModifiedBy>
  <cp:revision>2</cp:revision>
  <dcterms:created xsi:type="dcterms:W3CDTF">2024-09-26T06:34:00Z</dcterms:created>
  <dcterms:modified xsi:type="dcterms:W3CDTF">2024-09-26T06:34:00Z</dcterms:modified>
</cp:coreProperties>
</file>