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3383F2" w14:textId="77777777" w:rsidR="00333BE7" w:rsidRDefault="004D6143">
      <w:pPr>
        <w:pStyle w:val="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Тарифы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Sellmonitor</w:t>
      </w:r>
      <w:proofErr w:type="spellEnd"/>
    </w:p>
    <w:tbl>
      <w:tblPr>
        <w:tblStyle w:val="a3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none" w:sz="4" w:space="0" w:color="000000"/>
          <w:insideV w:val="none" w:sz="4" w:space="0" w:color="000000"/>
        </w:tblBorders>
        <w:shd w:val="clear" w:color="FFFFFF" w:fill="FFFFFF"/>
        <w:tblLook w:val="04A0" w:firstRow="1" w:lastRow="0" w:firstColumn="1" w:lastColumn="0" w:noHBand="0" w:noVBand="1"/>
      </w:tblPr>
      <w:tblGrid>
        <w:gridCol w:w="2010"/>
        <w:gridCol w:w="4949"/>
        <w:gridCol w:w="2380"/>
      </w:tblGrid>
      <w:tr w:rsidR="00333BE7" w14:paraId="0DBEA86C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7599030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Артикул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51FD60E5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Название номенклатуры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7B1AC5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Рекомендованная розничная цена, руб. Без НДС</w:t>
            </w:r>
          </w:p>
        </w:tc>
      </w:tr>
      <w:tr w:rsidR="00333BE7" w14:paraId="35E8FC0C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64FFB32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2900003947099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56488D7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Базовый.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Wildberries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1 месяц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1CE26FD5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19 000</w:t>
            </w:r>
          </w:p>
        </w:tc>
      </w:tr>
      <w:tr w:rsidR="00333BE7" w14:paraId="132349AD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61A1EA4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2900003947105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731661F3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Базовый.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Wildberries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3 месяца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3CB8A874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45 000</w:t>
            </w:r>
          </w:p>
        </w:tc>
      </w:tr>
      <w:tr w:rsidR="00333BE7" w14:paraId="6D18BBA8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BCE3C07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2900003947112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1E1ABA3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Базовый.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Wildberries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6 месяцев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98276EB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59 000</w:t>
            </w:r>
          </w:p>
        </w:tc>
      </w:tr>
      <w:tr w:rsidR="00333BE7" w14:paraId="57F859B2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8E41543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2900003947129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1110A7A6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Базовый.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Wildberries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12 месяцев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6FC4BE5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98 000</w:t>
            </w:r>
          </w:p>
        </w:tc>
      </w:tr>
      <w:tr w:rsidR="00333BE7" w14:paraId="44D790A9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D95E2C5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2900003947136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A2988FE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Расширенный.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Wildberries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1 месяц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167941A2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49 000</w:t>
            </w:r>
          </w:p>
        </w:tc>
      </w:tr>
      <w:tr w:rsidR="00333BE7" w14:paraId="38CEC670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1CD56EB3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2900003947143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304918F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Расширенный.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Wildberries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3 месяц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150EE32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99 000</w:t>
            </w:r>
          </w:p>
        </w:tc>
      </w:tr>
      <w:tr w:rsidR="00333BE7" w14:paraId="7137EC3E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F9F7B18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2900003947167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544241B3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Расширенный.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Wildberries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6 месяцев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CDF6525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169 000</w:t>
            </w:r>
          </w:p>
        </w:tc>
      </w:tr>
      <w:tr w:rsidR="00333BE7" w14:paraId="34E3EB5E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96F0262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2900003947174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2BB26D2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Расширенный.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Wildberries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OZON на 12 месяцев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0CD0920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279 000</w:t>
            </w:r>
          </w:p>
        </w:tc>
      </w:tr>
      <w:tr w:rsidR="00333BE7" w14:paraId="782AE186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6C93E5B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2900003947181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1169EE4C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Яндекс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Маркет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 месяц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7E786CB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9 000</w:t>
            </w:r>
          </w:p>
        </w:tc>
      </w:tr>
      <w:tr w:rsidR="00333BE7" w14:paraId="02023020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01AD255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2900003947198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003DC13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Яндекс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Маркет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3 месяца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F1E8C88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19 000</w:t>
            </w:r>
          </w:p>
        </w:tc>
      </w:tr>
      <w:tr w:rsidR="00333BE7" w14:paraId="2A19B924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8FCF2B3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2900003947204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AF783EA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Яндекс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Маркет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6 месяцев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548C6C0B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29 000</w:t>
            </w:r>
          </w:p>
        </w:tc>
      </w:tr>
      <w:tr w:rsidR="00333BE7" w14:paraId="610B7920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37E05712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2900003947211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347921D6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Яндекс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Маркет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12 месяцев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613CF7B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49 000</w:t>
            </w:r>
          </w:p>
        </w:tc>
      </w:tr>
      <w:tr w:rsidR="00333BE7" w14:paraId="690C254A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1032997E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2900003947228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0373A96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Мегамаркет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 месяц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1CF4EBA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9 000</w:t>
            </w:r>
          </w:p>
        </w:tc>
      </w:tr>
      <w:tr w:rsidR="00333BE7" w14:paraId="3FB1F119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11FF6971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2900003947235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E7CDA90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Мегамаркет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3 месяца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6D976DD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19 000</w:t>
            </w:r>
          </w:p>
        </w:tc>
      </w:tr>
      <w:tr w:rsidR="00333BE7" w14:paraId="53D9DBA9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87B2CBE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2900003947242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187034A4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Мегамаркет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6 месяцев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3A03339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29 000</w:t>
            </w:r>
          </w:p>
        </w:tc>
      </w:tr>
      <w:tr w:rsidR="00333BE7" w14:paraId="1D5095C5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7CCC6F2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2900003947259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35F928FA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Мегамаркет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12 месяцев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32A5CA59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49 000</w:t>
            </w:r>
          </w:p>
        </w:tc>
      </w:tr>
      <w:tr w:rsidR="00333BE7" w14:paraId="3393BA55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378E6D73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2900003987224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E09A82C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Lamoda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 месяц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3858032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9 000</w:t>
            </w:r>
          </w:p>
        </w:tc>
      </w:tr>
      <w:tr w:rsidR="00333BE7" w14:paraId="0FC2E865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5602340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2900003987231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143515F6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Lamoda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3 месяца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53982B53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19 000</w:t>
            </w:r>
          </w:p>
        </w:tc>
      </w:tr>
      <w:tr w:rsidR="00333BE7" w14:paraId="23EBFD1D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35A2AFB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2900003987248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752FB32D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Lamoda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6 месяцев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1F9B6F0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29 000</w:t>
            </w:r>
          </w:p>
        </w:tc>
      </w:tr>
      <w:tr w:rsidR="00333BE7" w14:paraId="4B9C6DC9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F5A18E7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2900003987255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E7A27D1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Дополнительная площадка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Lamoda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12 месяцев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1F5644DC" w14:textId="77777777" w:rsidR="00333BE7" w:rsidRDefault="004D614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24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49 000</w:t>
            </w:r>
          </w:p>
        </w:tc>
      </w:tr>
      <w:tr w:rsidR="006D3C3E" w:rsidRPr="006D3C3E" w14:paraId="6DC1C1D1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B2C84E5" w14:textId="77777777" w:rsidR="006D3C3E" w:rsidRDefault="006D3C3E" w:rsidP="006D3C3E">
            <w:pPr>
              <w:spacing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2900004065365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5F32CF9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Репрайсер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1 000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5D10EF86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32 900</w:t>
            </w:r>
          </w:p>
        </w:tc>
      </w:tr>
      <w:tr w:rsidR="006D3C3E" w:rsidRPr="006D3C3E" w14:paraId="1290008A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3D355C79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2900004065372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43295703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Репрайсер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3 000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23FBEBC1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79 900</w:t>
            </w:r>
          </w:p>
        </w:tc>
      </w:tr>
      <w:tr w:rsidR="006D3C3E" w:rsidRPr="006D3C3E" w14:paraId="2A07C892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3971752A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2900004065389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50A8AD97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Репрайсер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5 000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721851D2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119 900</w:t>
            </w:r>
          </w:p>
        </w:tc>
      </w:tr>
      <w:tr w:rsidR="006D3C3E" w:rsidRPr="006D3C3E" w14:paraId="61A3F055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7A65672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2900004065396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134EF8E2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Репрайсер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10 000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57AEA2AF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159 900</w:t>
            </w:r>
          </w:p>
        </w:tc>
      </w:tr>
      <w:tr w:rsidR="006D3C3E" w:rsidRPr="006D3C3E" w14:paraId="206F97A1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947E822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2900004065402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6A158D7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Репрайсер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15 000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76D9E693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199 900</w:t>
            </w:r>
          </w:p>
        </w:tc>
      </w:tr>
      <w:tr w:rsidR="006D3C3E" w:rsidRPr="006D3C3E" w14:paraId="4313E66D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7418C9A3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2900004065419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75FC5D5C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Репрайсер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20 000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D968908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239 900</w:t>
            </w:r>
          </w:p>
        </w:tc>
      </w:tr>
      <w:tr w:rsidR="006D3C3E" w:rsidRPr="006D3C3E" w14:paraId="0500A66C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6D7BBA70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2900004065426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3EAC4888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Репрайсер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30 000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72676E55" w14:textId="77777777" w:rsidR="006D3C3E" w:rsidRDefault="006D3C3E" w:rsidP="006D3C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279 900</w:t>
            </w:r>
          </w:p>
        </w:tc>
      </w:tr>
      <w:tr w:rsidR="006D3C3E" w:rsidRPr="006D3C3E" w14:paraId="52200D38" w14:textId="77777777"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4FD3450" w14:textId="77777777" w:rsidR="006D3C3E" w:rsidRDefault="006D3C3E" w:rsidP="00160A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2900004065433</w:t>
            </w:r>
          </w:p>
        </w:tc>
        <w:tc>
          <w:tcPr>
            <w:tcW w:w="60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0CC8196" w14:textId="77777777" w:rsidR="006D3C3E" w:rsidRDefault="006D3C3E" w:rsidP="00160A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Sellmonitor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Репрайсер</w:t>
            </w:r>
            <w:proofErr w:type="spellEnd"/>
            <w:r w:rsidRPr="006D3C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40 000</w:t>
            </w:r>
          </w:p>
        </w:tc>
        <w:tc>
          <w:tcPr>
            <w:tcW w:w="178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518ABA75" w14:textId="591DFCBB" w:rsidR="00160AF5" w:rsidRPr="00160AF5" w:rsidRDefault="00160AF5" w:rsidP="00160A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60AF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319 900</w:t>
            </w:r>
          </w:p>
        </w:tc>
      </w:tr>
    </w:tbl>
    <w:p w14:paraId="32A7FAB5" w14:textId="77777777" w:rsidR="00333BE7" w:rsidRDefault="00333B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49B1AA" w14:textId="77777777" w:rsidR="00333BE7" w:rsidRDefault="00333BE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333BE7">
      <w:pgSz w:w="11906" w:h="16838"/>
      <w:pgMar w:top="1134" w:right="850" w:bottom="1134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931563" w14:textId="77777777" w:rsidR="004D6143" w:rsidRDefault="004D6143">
      <w:pPr>
        <w:spacing w:after="0" w:line="240" w:lineRule="auto"/>
      </w:pPr>
      <w:r>
        <w:separator/>
      </w:r>
    </w:p>
  </w:endnote>
  <w:endnote w:type="continuationSeparator" w:id="0">
    <w:p w14:paraId="39FDB0E0" w14:textId="77777777" w:rsidR="004D6143" w:rsidRDefault="004D6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11FE38" w14:textId="77777777" w:rsidR="004D6143" w:rsidRDefault="004D6143">
      <w:pPr>
        <w:spacing w:after="0" w:line="240" w:lineRule="auto"/>
      </w:pPr>
      <w:r>
        <w:separator/>
      </w:r>
    </w:p>
  </w:footnote>
  <w:footnote w:type="continuationSeparator" w:id="0">
    <w:p w14:paraId="580B45C5" w14:textId="77777777" w:rsidR="004D6143" w:rsidRDefault="004D61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45C5A"/>
    <w:multiLevelType w:val="multilevel"/>
    <w:tmpl w:val="6302D5CE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>
    <w:nsid w:val="3512FC4C"/>
    <w:multiLevelType w:val="multilevel"/>
    <w:tmpl w:val="F028C244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36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36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360"/>
      </w:pPr>
    </w:lvl>
  </w:abstractNum>
  <w:abstractNum w:abstractNumId="2">
    <w:nsid w:val="3FA9F64C"/>
    <w:multiLevelType w:val="multilevel"/>
    <w:tmpl w:val="39E68D3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>
    <w:nsid w:val="4C3B66BC"/>
    <w:multiLevelType w:val="multilevel"/>
    <w:tmpl w:val="B246D0CE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58A7E573"/>
    <w:multiLevelType w:val="multilevel"/>
    <w:tmpl w:val="12BC35D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68270028"/>
    <w:multiLevelType w:val="multilevel"/>
    <w:tmpl w:val="E1CE4F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>
    <w:nsid w:val="69708BAE"/>
    <w:multiLevelType w:val="multilevel"/>
    <w:tmpl w:val="323CB3EC"/>
    <w:lvl w:ilvl="0">
      <w:start w:val="1"/>
      <w:numFmt w:val="decimal"/>
      <w:lvlText w:val="%1."/>
      <w:lvlJc w:val="right"/>
      <w:pPr>
        <w:ind w:left="709" w:hanging="360"/>
      </w:pPr>
      <w:rPr>
        <w:rFonts w:ascii="Arial" w:eastAsia="Arial" w:hAnsi="Arial" w:cs="Arial"/>
        <w:color w:val="F9FAFB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7">
    <w:nsid w:val="7A3A42AB"/>
    <w:multiLevelType w:val="multilevel"/>
    <w:tmpl w:val="E3361EE2"/>
    <w:lvl w:ilvl="0">
      <w:start w:val="1"/>
      <w:numFmt w:val="decimal"/>
      <w:lvlText w:val="%1."/>
      <w:lvlJc w:val="right"/>
      <w:pPr>
        <w:ind w:left="709" w:hanging="360"/>
      </w:pPr>
      <w:rPr>
        <w:rFonts w:ascii="Arial" w:eastAsia="Arial" w:hAnsi="Arial" w:cs="Arial"/>
        <w:color w:val="F9FAFB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8">
    <w:nsid w:val="7B7E5D22"/>
    <w:multiLevelType w:val="multilevel"/>
    <w:tmpl w:val="0A9EA4B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BE7"/>
    <w:rsid w:val="00160AF5"/>
    <w:rsid w:val="00333BE7"/>
    <w:rsid w:val="004D6143"/>
    <w:rsid w:val="006D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5035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2E74B5" w:themeColor="accent1" w:themeShade="BF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C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C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C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C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C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C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paragraph" w:styleId="af1">
    <w:name w:val="header"/>
    <w:basedOn w:val="a"/>
    <w:link w:val="af2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</w:style>
  <w:style w:type="paragraph" w:styleId="af3">
    <w:name w:val="footer"/>
    <w:basedOn w:val="a"/>
    <w:link w:val="af4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</w:style>
  <w:style w:type="paragraph" w:styleId="af5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f6">
    <w:name w:val="footnote text"/>
    <w:basedOn w:val="a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Pr>
      <w:vertAlign w:val="superscript"/>
    </w:rPr>
  </w:style>
  <w:style w:type="paragraph" w:styleId="af9">
    <w:name w:val="endnote text"/>
    <w:basedOn w:val="a"/>
    <w:link w:val="afa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Pr>
      <w:sz w:val="20"/>
      <w:szCs w:val="20"/>
    </w:rPr>
  </w:style>
  <w:style w:type="character" w:styleId="afb">
    <w:name w:val="endnote reference"/>
    <w:basedOn w:val="a0"/>
    <w:uiPriority w:val="99"/>
    <w:semiHidden/>
    <w:unhideWhenUsed/>
    <w:rPr>
      <w:vertAlign w:val="superscript"/>
    </w:rPr>
  </w:style>
  <w:style w:type="character" w:styleId="afc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d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e">
    <w:name w:val="Placeholder Text"/>
    <w:basedOn w:val="a0"/>
    <w:uiPriority w:val="99"/>
    <w:semiHidden/>
    <w:rPr>
      <w:color w:val="666666"/>
    </w:rPr>
  </w:style>
  <w:style w:type="paragraph" w:styleId="aff">
    <w:name w:val="TOC Heading"/>
    <w:uiPriority w:val="39"/>
    <w:unhideWhenUsed/>
  </w:style>
  <w:style w:type="paragraph" w:styleId="aff0">
    <w:name w:val="table of figures"/>
    <w:basedOn w:val="a"/>
    <w:next w:val="a"/>
    <w:uiPriority w:val="99"/>
    <w:unhideWhenUsed/>
    <w:pPr>
      <w:spacing w:after="0"/>
    </w:pPr>
  </w:style>
  <w:style w:type="paragraph" w:styleId="aff1">
    <w:name w:val="No Spacing"/>
    <w:basedOn w:val="a"/>
    <w:uiPriority w:val="1"/>
    <w:qFormat/>
    <w:pPr>
      <w:spacing w:after="0" w:line="240" w:lineRule="auto"/>
    </w:pPr>
  </w:style>
  <w:style w:type="paragraph" w:styleId="aff2">
    <w:name w:val="List Paragraph"/>
    <w:basedOn w:val="a"/>
    <w:uiPriority w:val="34"/>
    <w:qFormat/>
    <w:pPr>
      <w:ind w:left="720"/>
      <w:contextualSpacing/>
    </w:pPr>
  </w:style>
  <w:style w:type="paragraph" w:styleId="aff3">
    <w:name w:val="annotation text"/>
    <w:basedOn w:val="a"/>
    <w:link w:val="aff4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Pr>
      <w:sz w:val="20"/>
      <w:szCs w:val="20"/>
    </w:r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311</Words>
  <Characters>1777</Characters>
  <Application>Microsoft Macintosh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Воронцова</dc:creator>
  <cp:lastModifiedBy>Microsoft Office User</cp:lastModifiedBy>
  <cp:revision>5</cp:revision>
  <dcterms:created xsi:type="dcterms:W3CDTF">2026-03-01T10:06:00Z</dcterms:created>
  <dcterms:modified xsi:type="dcterms:W3CDTF">2026-10-08T11:48:00Z</dcterms:modified>
</cp:coreProperties>
</file>