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3F2" w:rsidRPr="00791C43" w:rsidRDefault="002213F2">
      <w:pPr>
        <w:spacing w:line="240" w:lineRule="auto"/>
        <w:rPr>
          <w:lang w:val="en-US"/>
        </w:rPr>
      </w:pPr>
      <w:bookmarkStart w:id="0" w:name="h.gjdgxs" w:colFirst="0" w:colLast="0"/>
      <w:bookmarkStart w:id="1" w:name="_GoBack"/>
      <w:bookmarkEnd w:id="0"/>
      <w:bookmarkEnd w:id="1"/>
    </w:p>
    <w:p w:rsidR="002213F2" w:rsidRDefault="005626A8">
      <w:pPr>
        <w:spacing w:before="140"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№1. </w:t>
      </w:r>
    </w:p>
    <w:p w:rsidR="002213F2" w:rsidRDefault="005626A8">
      <w:pPr>
        <w:spacing w:before="140" w:after="0" w:line="240" w:lineRule="auto"/>
      </w:pPr>
      <w:r>
        <w:rPr>
          <w:rFonts w:ascii="Times New Roman" w:eastAsia="Times New Roman" w:hAnsi="Times New Roman" w:cs="Times New Roman"/>
          <w:sz w:val="24"/>
        </w:rPr>
        <w:t>Программа курса «Управление персоналом фирмы 1С</w:t>
      </w:r>
      <w:proofErr w:type="gramStart"/>
      <w:r>
        <w:rPr>
          <w:rFonts w:ascii="Times New Roman" w:eastAsia="Times New Roman" w:hAnsi="Times New Roman" w:cs="Times New Roman"/>
          <w:sz w:val="24"/>
        </w:rPr>
        <w:t>:Ф</w:t>
      </w:r>
      <w:proofErr w:type="gramEnd"/>
      <w:r>
        <w:rPr>
          <w:rFonts w:ascii="Times New Roman" w:eastAsia="Times New Roman" w:hAnsi="Times New Roman" w:cs="Times New Roman"/>
          <w:sz w:val="24"/>
        </w:rPr>
        <w:t>ранчайзи. Путь к мастерству»</w:t>
      </w:r>
    </w:p>
    <w:p w:rsidR="002213F2" w:rsidRDefault="005626A8">
      <w:pPr>
        <w:spacing w:before="140" w:after="0" w:line="240" w:lineRule="auto"/>
      </w:pPr>
      <w:r>
        <w:rPr>
          <w:rFonts w:ascii="Times New Roman" w:eastAsia="Times New Roman" w:hAnsi="Times New Roman" w:cs="Times New Roman"/>
          <w:sz w:val="24"/>
        </w:rPr>
        <w:t>В тематический  план вошли темы - лидеры опроса  участников предшествующих семинаров по управлению персоналом.</w:t>
      </w:r>
    </w:p>
    <w:p w:rsidR="002213F2" w:rsidRDefault="002213F2">
      <w:pPr>
        <w:spacing w:before="140" w:after="0" w:line="240" w:lineRule="auto"/>
      </w:pPr>
    </w:p>
    <w:tbl>
      <w:tblPr>
        <w:tblStyle w:val="a5"/>
        <w:tblW w:w="94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39"/>
        <w:gridCol w:w="5334"/>
        <w:gridCol w:w="1917"/>
        <w:gridCol w:w="1785"/>
      </w:tblGrid>
      <w:tr w:rsidR="002213F2">
        <w:trPr>
          <w:trHeight w:val="96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онлайн-семинаров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F2" w:rsidRDefault="005626A8">
            <w:pPr>
              <w:spacing w:before="140" w:after="0" w:line="240" w:lineRule="auto"/>
              <w:jc w:val="center"/>
            </w:pPr>
            <w:bookmarkStart w:id="2" w:name="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</w:p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</w:p>
        </w:tc>
      </w:tr>
      <w:tr w:rsidR="002213F2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вовлеченностью персонала </w:t>
            </w:r>
          </w:p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сотрудника к приверженцу</w:t>
            </w:r>
          </w:p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апреля</w:t>
            </w:r>
          </w:p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11:00 - 13:00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2213F2">
        <w:trPr>
          <w:trHeight w:val="120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материальной и нематериальной мотивацией персонала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 апреля</w:t>
            </w:r>
          </w:p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11:00 - 13:00</w:t>
            </w:r>
          </w:p>
          <w:p w:rsidR="002213F2" w:rsidRDefault="002213F2">
            <w:pPr>
              <w:spacing w:before="140" w:after="0" w:line="240" w:lineRule="auto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2213F2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и подбор персонала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 мая</w:t>
            </w:r>
          </w:p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11:00 - 13:00</w:t>
            </w:r>
          </w:p>
          <w:p w:rsidR="002213F2" w:rsidRDefault="002213F2">
            <w:pPr>
              <w:spacing w:before="140" w:after="0" w:line="240" w:lineRule="auto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2213F2">
        <w:trPr>
          <w:trHeight w:val="112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корпоративной культурой и бизнес коммуникациями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июня</w:t>
            </w:r>
          </w:p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11:00 - 13:00</w:t>
            </w:r>
          </w:p>
          <w:p w:rsidR="002213F2" w:rsidRDefault="002213F2">
            <w:pPr>
              <w:spacing w:before="140" w:after="0" w:line="240" w:lineRule="auto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2213F2">
        <w:trPr>
          <w:trHeight w:val="132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персонала. Как сделать из новичка сотрудника?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 июня</w:t>
            </w:r>
          </w:p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11:00 - 13:00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  <w:tr w:rsidR="002213F2">
        <w:trPr>
          <w:trHeight w:val="66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развитие кадрового резерва. Как вырастить зама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13F2" w:rsidRDefault="005626A8">
            <w:pPr>
              <w:spacing w:before="14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июля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  <w:p w:rsidR="002213F2" w:rsidRDefault="005626A8">
            <w:pPr>
              <w:spacing w:before="1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платное  </w:t>
            </w:r>
          </w:p>
        </w:tc>
      </w:tr>
    </w:tbl>
    <w:p w:rsidR="002213F2" w:rsidRDefault="002213F2">
      <w:pPr>
        <w:spacing w:line="240" w:lineRule="auto"/>
      </w:pPr>
    </w:p>
    <w:sectPr w:rsidR="002213F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372"/>
    <w:multiLevelType w:val="multilevel"/>
    <w:tmpl w:val="9B84AE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">
    <w:nsid w:val="386F2FAC"/>
    <w:multiLevelType w:val="multilevel"/>
    <w:tmpl w:val="289AE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>
    <w:nsid w:val="3A190C8B"/>
    <w:multiLevelType w:val="multilevel"/>
    <w:tmpl w:val="D4AC75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7F9501A"/>
    <w:multiLevelType w:val="multilevel"/>
    <w:tmpl w:val="78B426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3F2"/>
    <w:rsid w:val="002213F2"/>
    <w:rsid w:val="005626A8"/>
    <w:rsid w:val="007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Алина</dc:creator>
  <cp:lastModifiedBy>Селиверстова Алина</cp:lastModifiedBy>
  <cp:revision>2</cp:revision>
  <dcterms:created xsi:type="dcterms:W3CDTF">2015-04-17T08:58:00Z</dcterms:created>
  <dcterms:modified xsi:type="dcterms:W3CDTF">2015-04-17T08:58:00Z</dcterms:modified>
</cp:coreProperties>
</file>